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D7BF" w14:textId="6CA970E5" w:rsidR="004210E8" w:rsidRPr="00782ACD" w:rsidRDefault="009A38E9" w:rsidP="009A38E9">
      <w:pPr>
        <w:jc w:val="center"/>
        <w:rPr>
          <w:rFonts w:cstheme="minorHAnsi"/>
          <w:b/>
          <w:bCs/>
        </w:rPr>
      </w:pPr>
      <w:r w:rsidRPr="00782ACD">
        <w:rPr>
          <w:rFonts w:cstheme="minorHAnsi"/>
          <w:b/>
          <w:bCs/>
        </w:rPr>
        <w:t>HOUSING ALLOWANCE RESOLUTION FOR</w:t>
      </w:r>
    </w:p>
    <w:p w14:paraId="3B5D05AA" w14:textId="0C363862" w:rsidR="009A38E9" w:rsidRPr="00782ACD" w:rsidRDefault="009A38E9" w:rsidP="009A38E9">
      <w:pPr>
        <w:jc w:val="center"/>
        <w:rPr>
          <w:rFonts w:cstheme="minorHAnsi"/>
          <w:b/>
          <w:bCs/>
        </w:rPr>
      </w:pPr>
      <w:r w:rsidRPr="00782ACD">
        <w:rPr>
          <w:rFonts w:cstheme="minorHAnsi"/>
          <w:b/>
          <w:bCs/>
        </w:rPr>
        <w:t xml:space="preserve">REV. </w:t>
      </w:r>
      <w:r w:rsidR="00DD0568" w:rsidRPr="00782ACD">
        <w:rPr>
          <w:rFonts w:cstheme="minorHAnsi"/>
          <w:b/>
          <w:bCs/>
        </w:rPr>
        <w:t>__________________</w:t>
      </w:r>
    </w:p>
    <w:p w14:paraId="57206ADB" w14:textId="11B0369E" w:rsidR="009A38E9" w:rsidRPr="00782ACD" w:rsidRDefault="009A38E9" w:rsidP="009A38E9">
      <w:pPr>
        <w:jc w:val="center"/>
        <w:rPr>
          <w:rFonts w:cstheme="minorHAnsi"/>
          <w:b/>
          <w:bCs/>
        </w:rPr>
      </w:pPr>
    </w:p>
    <w:p w14:paraId="302C0F49" w14:textId="3A90AFBF" w:rsidR="009A38E9" w:rsidRPr="00782ACD" w:rsidRDefault="009A38E9" w:rsidP="009A38E9">
      <w:pPr>
        <w:rPr>
          <w:rFonts w:cstheme="minorHAnsi"/>
        </w:rPr>
      </w:pPr>
      <w:proofErr w:type="gramStart"/>
      <w:r w:rsidRPr="00782ACD">
        <w:rPr>
          <w:rFonts w:cstheme="minorHAnsi"/>
        </w:rPr>
        <w:t>Whereas,</w:t>
      </w:r>
      <w:proofErr w:type="gramEnd"/>
      <w:r w:rsidRPr="00782ACD">
        <w:rPr>
          <w:rFonts w:cstheme="minorHAnsi"/>
        </w:rPr>
        <w:t xml:space="preserve"> Internal Revenue Code</w:t>
      </w:r>
      <w:r w:rsidR="00D01C1D" w:rsidRPr="00782ACD">
        <w:rPr>
          <w:rFonts w:cstheme="minorHAnsi"/>
        </w:rPr>
        <w:t xml:space="preserve"> § 107</w:t>
      </w:r>
      <w:r w:rsidRPr="00782ACD">
        <w:rPr>
          <w:rFonts w:cstheme="minorHAnsi"/>
        </w:rPr>
        <w:t xml:space="preserve"> permits a minister of the gospel to exclude from gross income a ministry-designated allowance paid as part of compensation to the extent used for actual expenses in owning or renting a home; and</w:t>
      </w:r>
    </w:p>
    <w:p w14:paraId="3E9C91FC" w14:textId="17993B07" w:rsidR="009A38E9" w:rsidRPr="00782ACD" w:rsidRDefault="009A38E9" w:rsidP="009A38E9">
      <w:pPr>
        <w:rPr>
          <w:rFonts w:cstheme="minorHAnsi"/>
        </w:rPr>
      </w:pPr>
    </w:p>
    <w:p w14:paraId="54AD19D3" w14:textId="504C6F73" w:rsidR="009A38E9" w:rsidRPr="00782ACD" w:rsidRDefault="009A38E9" w:rsidP="009A38E9">
      <w:pPr>
        <w:rPr>
          <w:rFonts w:cstheme="minorHAnsi"/>
        </w:rPr>
      </w:pPr>
      <w:r w:rsidRPr="00782ACD">
        <w:rPr>
          <w:rFonts w:cstheme="minorHAnsi"/>
        </w:rPr>
        <w:t xml:space="preserve">Whereas, </w:t>
      </w:r>
      <w:r w:rsidR="00DD0568" w:rsidRPr="00782ACD">
        <w:rPr>
          <w:rFonts w:cstheme="minorHAnsi"/>
        </w:rPr>
        <w:t>____________________________</w:t>
      </w:r>
      <w:r w:rsidRPr="00782ACD">
        <w:rPr>
          <w:rFonts w:cstheme="minorHAnsi"/>
        </w:rPr>
        <w:t xml:space="preserve">, </w:t>
      </w:r>
      <w:r w:rsidR="000429C9" w:rsidRPr="00782ACD">
        <w:rPr>
          <w:rFonts w:cstheme="minorHAnsi"/>
        </w:rPr>
        <w:t xml:space="preserve">a </w:t>
      </w:r>
      <w:r w:rsidR="00DD0568" w:rsidRPr="00782ACD">
        <w:rPr>
          <w:rFonts w:cstheme="minorHAnsi"/>
        </w:rPr>
        <w:t>__________________</w:t>
      </w:r>
      <w:r w:rsidR="000429C9" w:rsidRPr="00782ACD">
        <w:rPr>
          <w:rFonts w:cstheme="minorHAnsi"/>
        </w:rPr>
        <w:t xml:space="preserve"> nonprofit corporation, is a Christian </w:t>
      </w:r>
      <w:r w:rsidR="00DD0568" w:rsidRPr="00782ACD">
        <w:rPr>
          <w:rFonts w:cstheme="minorHAnsi"/>
        </w:rPr>
        <w:t xml:space="preserve">church and part of the Global Methodist Church, a Christian denomination with churches </w:t>
      </w:r>
      <w:r w:rsidR="000429C9" w:rsidRPr="00782ACD">
        <w:rPr>
          <w:rFonts w:cstheme="minorHAnsi"/>
        </w:rPr>
        <w:t xml:space="preserve"> around the world and clergy ordained by it </w:t>
      </w:r>
      <w:r w:rsidRPr="00782ACD">
        <w:rPr>
          <w:rFonts w:cstheme="minorHAnsi"/>
        </w:rPr>
        <w:t xml:space="preserve">who hold to Wesleyan theology, </w:t>
      </w:r>
      <w:r w:rsidR="000429C9" w:rsidRPr="00782ACD">
        <w:rPr>
          <w:rFonts w:cstheme="minorHAnsi"/>
        </w:rPr>
        <w:t xml:space="preserve">that </w:t>
      </w:r>
      <w:r w:rsidRPr="00782ACD">
        <w:rPr>
          <w:rFonts w:cstheme="minorHAnsi"/>
        </w:rPr>
        <w:t>share</w:t>
      </w:r>
      <w:r w:rsidR="000429C9" w:rsidRPr="00782ACD">
        <w:rPr>
          <w:rFonts w:cstheme="minorHAnsi"/>
        </w:rPr>
        <w:t>s</w:t>
      </w:r>
      <w:r w:rsidRPr="00782ACD">
        <w:rPr>
          <w:rFonts w:cstheme="minorHAnsi"/>
        </w:rPr>
        <w:t xml:space="preserve"> a common understanding of Wesleyan doctrine and </w:t>
      </w:r>
      <w:r w:rsidR="000429C9" w:rsidRPr="00782ACD">
        <w:rPr>
          <w:rFonts w:cstheme="minorHAnsi"/>
        </w:rPr>
        <w:t>is</w:t>
      </w:r>
      <w:r w:rsidRPr="00782ACD">
        <w:rPr>
          <w:rFonts w:cstheme="minorHAnsi"/>
        </w:rPr>
        <w:t xml:space="preserve"> a vibrant, faithful, growing 21</w:t>
      </w:r>
      <w:r w:rsidRPr="00782ACD">
        <w:rPr>
          <w:rFonts w:cstheme="minorHAnsi"/>
          <w:vertAlign w:val="superscript"/>
        </w:rPr>
        <w:t>st</w:t>
      </w:r>
      <w:r w:rsidRPr="00782ACD">
        <w:rPr>
          <w:rFonts w:cstheme="minorHAnsi"/>
        </w:rPr>
        <w:t xml:space="preserve">-century church, </w:t>
      </w:r>
      <w:r w:rsidR="000429C9" w:rsidRPr="00782ACD">
        <w:rPr>
          <w:rFonts w:cstheme="minorHAnsi"/>
        </w:rPr>
        <w:t>and that encourages</w:t>
      </w:r>
      <w:r w:rsidRPr="00782ACD">
        <w:rPr>
          <w:rFonts w:cstheme="minorHAnsi"/>
        </w:rPr>
        <w:t xml:space="preserve"> vital and vibrant ministry of local churches, compensates the Rev. </w:t>
      </w:r>
      <w:r w:rsidR="00DD0568" w:rsidRPr="00782ACD">
        <w:rPr>
          <w:rFonts w:cstheme="minorHAnsi"/>
        </w:rPr>
        <w:t>____________________</w:t>
      </w:r>
      <w:r w:rsidRPr="00782ACD">
        <w:rPr>
          <w:rFonts w:cstheme="minorHAnsi"/>
        </w:rPr>
        <w:t xml:space="preserve">, for services </w:t>
      </w:r>
      <w:r w:rsidR="000429C9" w:rsidRPr="00782ACD">
        <w:rPr>
          <w:rFonts w:cstheme="minorHAnsi"/>
        </w:rPr>
        <w:t xml:space="preserve">as its </w:t>
      </w:r>
      <w:r w:rsidR="00DD0568" w:rsidRPr="00782ACD">
        <w:rPr>
          <w:rFonts w:cstheme="minorHAnsi"/>
        </w:rPr>
        <w:t xml:space="preserve">pastor </w:t>
      </w:r>
      <w:r w:rsidRPr="00782ACD">
        <w:rPr>
          <w:rFonts w:cstheme="minorHAnsi"/>
        </w:rPr>
        <w:t>in the exercise of ministry;</w:t>
      </w:r>
    </w:p>
    <w:p w14:paraId="04E1D084" w14:textId="77777777" w:rsidR="009A38E9" w:rsidRPr="00782ACD" w:rsidRDefault="009A38E9" w:rsidP="009A38E9">
      <w:pPr>
        <w:rPr>
          <w:rFonts w:cstheme="minorHAnsi"/>
        </w:rPr>
      </w:pPr>
    </w:p>
    <w:p w14:paraId="7A73A77C" w14:textId="1190A51E" w:rsidR="009A38E9" w:rsidRPr="00782ACD" w:rsidRDefault="009A38E9" w:rsidP="009A38E9">
      <w:pPr>
        <w:rPr>
          <w:rFonts w:cstheme="minorHAnsi"/>
        </w:rPr>
      </w:pPr>
      <w:r w:rsidRPr="00782ACD">
        <w:rPr>
          <w:rFonts w:cstheme="minorHAnsi"/>
        </w:rPr>
        <w:t xml:space="preserve">Resolved, that the compensation of the </w:t>
      </w:r>
      <w:r w:rsidR="00D01C1D" w:rsidRPr="00782ACD">
        <w:rPr>
          <w:rFonts w:cstheme="minorHAnsi"/>
        </w:rPr>
        <w:t xml:space="preserve">Rev. </w:t>
      </w:r>
      <w:r w:rsidR="00DD0568" w:rsidRPr="00782ACD">
        <w:rPr>
          <w:rFonts w:cstheme="minorHAnsi"/>
        </w:rPr>
        <w:t>______________</w:t>
      </w:r>
      <w:r w:rsidR="00D01C1D" w:rsidRPr="00782ACD">
        <w:rPr>
          <w:rFonts w:cstheme="minorHAnsi"/>
        </w:rPr>
        <w:t xml:space="preserve"> as </w:t>
      </w:r>
      <w:r w:rsidR="00DD0568" w:rsidRPr="00782ACD">
        <w:rPr>
          <w:rFonts w:cstheme="minorHAnsi"/>
        </w:rPr>
        <w:t>pastor</w:t>
      </w:r>
      <w:r w:rsidR="00D01C1D" w:rsidRPr="00782ACD">
        <w:rPr>
          <w:rFonts w:cstheme="minorHAnsi"/>
        </w:rPr>
        <w:t xml:space="preserve"> in 202</w:t>
      </w:r>
      <w:r w:rsidR="00A12635" w:rsidRPr="00782ACD">
        <w:rPr>
          <w:rFonts w:cstheme="minorHAnsi"/>
        </w:rPr>
        <w:t>4</w:t>
      </w:r>
      <w:r w:rsidRPr="00782ACD">
        <w:rPr>
          <w:rFonts w:cstheme="minorHAnsi"/>
        </w:rPr>
        <w:t xml:space="preserve"> is </w:t>
      </w:r>
      <w:r w:rsidR="00DD0568" w:rsidRPr="00782ACD">
        <w:rPr>
          <w:rFonts w:cstheme="minorHAnsi"/>
        </w:rPr>
        <w:t>_____________</w:t>
      </w:r>
      <w:r w:rsidRPr="00782ACD">
        <w:rPr>
          <w:rFonts w:cstheme="minorHAnsi"/>
        </w:rPr>
        <w:t xml:space="preserve"> annually, of which </w:t>
      </w:r>
      <w:r w:rsidR="00DD0568" w:rsidRPr="00782ACD">
        <w:rPr>
          <w:rFonts w:cstheme="minorHAnsi"/>
        </w:rPr>
        <w:t>______________</w:t>
      </w:r>
      <w:r w:rsidRPr="00782ACD">
        <w:rPr>
          <w:rFonts w:cstheme="minorHAnsi"/>
        </w:rPr>
        <w:t xml:space="preserve"> </w:t>
      </w:r>
      <w:r w:rsidR="00325567" w:rsidRPr="00782ACD">
        <w:rPr>
          <w:rFonts w:cstheme="minorHAnsi"/>
        </w:rPr>
        <w:t xml:space="preserve">annually </w:t>
      </w:r>
      <w:r w:rsidRPr="00782ACD">
        <w:rPr>
          <w:rFonts w:cstheme="minorHAnsi"/>
        </w:rPr>
        <w:t>is a designated housing allowance</w:t>
      </w:r>
      <w:r w:rsidR="00D01C1D" w:rsidRPr="00782ACD">
        <w:rPr>
          <w:rFonts w:cstheme="minorHAnsi"/>
        </w:rPr>
        <w:t xml:space="preserve"> for the calendar year January 1, 202</w:t>
      </w:r>
      <w:r w:rsidR="00A12635" w:rsidRPr="00782ACD">
        <w:rPr>
          <w:rFonts w:cstheme="minorHAnsi"/>
        </w:rPr>
        <w:t>4</w:t>
      </w:r>
      <w:r w:rsidR="00D01C1D" w:rsidRPr="00782ACD">
        <w:rPr>
          <w:rFonts w:cstheme="minorHAnsi"/>
        </w:rPr>
        <w:t>, through December 31, 202</w:t>
      </w:r>
      <w:r w:rsidR="00A12635" w:rsidRPr="00782ACD">
        <w:rPr>
          <w:rFonts w:cstheme="minorHAnsi"/>
        </w:rPr>
        <w:t>4</w:t>
      </w:r>
      <w:r w:rsidRPr="00782ACD">
        <w:rPr>
          <w:rFonts w:cstheme="minorHAnsi"/>
        </w:rPr>
        <w:t xml:space="preserve">; and </w:t>
      </w:r>
    </w:p>
    <w:p w14:paraId="469B5F6D" w14:textId="77777777" w:rsidR="009A38E9" w:rsidRPr="00782ACD" w:rsidRDefault="009A38E9" w:rsidP="009A38E9">
      <w:pPr>
        <w:rPr>
          <w:rFonts w:cstheme="minorHAnsi"/>
        </w:rPr>
      </w:pPr>
    </w:p>
    <w:p w14:paraId="1900A155" w14:textId="29C9222E" w:rsidR="00643838" w:rsidRPr="00782ACD" w:rsidRDefault="009A38E9" w:rsidP="009A38E9">
      <w:pPr>
        <w:rPr>
          <w:rFonts w:cstheme="minorHAnsi"/>
        </w:rPr>
      </w:pPr>
      <w:r w:rsidRPr="00782ACD">
        <w:rPr>
          <w:rFonts w:cstheme="minorHAnsi"/>
        </w:rPr>
        <w:t xml:space="preserve">Resolved, that the designation of </w:t>
      </w:r>
      <w:r w:rsidR="00DD0568" w:rsidRPr="00782ACD">
        <w:rPr>
          <w:rFonts w:cstheme="minorHAnsi"/>
        </w:rPr>
        <w:t>_____________</w:t>
      </w:r>
      <w:r w:rsidRPr="00782ACD">
        <w:rPr>
          <w:rFonts w:cstheme="minorHAnsi"/>
        </w:rPr>
        <w:t xml:space="preserve"> annually as a housing allowance shall apply </w:t>
      </w:r>
      <w:r w:rsidR="00D01C1D" w:rsidRPr="00782ACD">
        <w:rPr>
          <w:rFonts w:cstheme="minorHAnsi"/>
        </w:rPr>
        <w:t>to all future years, unless otherwise provided</w:t>
      </w:r>
      <w:r w:rsidRPr="00782ACD">
        <w:rPr>
          <w:rFonts w:cstheme="minorHAnsi"/>
        </w:rPr>
        <w:t>.</w:t>
      </w:r>
    </w:p>
    <w:p w14:paraId="73D1B104" w14:textId="77777777" w:rsidR="00643838" w:rsidRPr="00782ACD" w:rsidRDefault="00643838" w:rsidP="009A38E9">
      <w:pPr>
        <w:rPr>
          <w:rFonts w:cstheme="minorHAnsi"/>
        </w:rPr>
      </w:pPr>
    </w:p>
    <w:p w14:paraId="4756A0E5" w14:textId="3DBE9F81" w:rsidR="00FB158B" w:rsidRPr="00782ACD" w:rsidRDefault="00FB158B" w:rsidP="00FB158B">
      <w:pPr>
        <w:spacing w:line="276" w:lineRule="auto"/>
        <w:rPr>
          <w:rFonts w:cstheme="minorHAnsi"/>
          <w:color w:val="000000"/>
        </w:rPr>
      </w:pPr>
      <w:r w:rsidRPr="00782ACD">
        <w:rPr>
          <w:rFonts w:cstheme="minorHAnsi"/>
          <w:color w:val="000000"/>
        </w:rPr>
        <w:t xml:space="preserve">Adopted this </w:t>
      </w:r>
      <w:r w:rsidR="00DD0568" w:rsidRPr="00782ACD">
        <w:rPr>
          <w:rFonts w:cstheme="minorHAnsi"/>
          <w:color w:val="000000"/>
        </w:rPr>
        <w:t>________</w:t>
      </w:r>
      <w:r w:rsidRPr="00782ACD">
        <w:rPr>
          <w:rFonts w:cstheme="minorHAnsi"/>
          <w:color w:val="000000"/>
        </w:rPr>
        <w:t xml:space="preserve"> day of </w:t>
      </w:r>
      <w:r w:rsidR="00DD0568" w:rsidRPr="00782ACD">
        <w:rPr>
          <w:rFonts w:cstheme="minorHAnsi"/>
          <w:color w:val="000000"/>
        </w:rPr>
        <w:t>_________________, ________</w:t>
      </w:r>
      <w:r w:rsidRPr="00782ACD">
        <w:rPr>
          <w:rFonts w:cstheme="minorHAnsi"/>
          <w:color w:val="000000"/>
        </w:rPr>
        <w:t>.</w:t>
      </w:r>
    </w:p>
    <w:p w14:paraId="61675A50" w14:textId="77777777" w:rsidR="00FB158B" w:rsidRPr="00782ACD" w:rsidRDefault="00FB158B" w:rsidP="00FB158B">
      <w:pPr>
        <w:spacing w:line="276" w:lineRule="auto"/>
        <w:rPr>
          <w:rFonts w:cstheme="minorHAnsi"/>
          <w:color w:val="000000"/>
        </w:rPr>
      </w:pPr>
    </w:p>
    <w:p w14:paraId="5500A932" w14:textId="77777777" w:rsidR="00FB158B" w:rsidRPr="00782ACD" w:rsidRDefault="00FB158B" w:rsidP="00FB158B">
      <w:pPr>
        <w:spacing w:line="276" w:lineRule="auto"/>
        <w:rPr>
          <w:rFonts w:cstheme="minorHAnsi"/>
          <w:color w:val="000000"/>
        </w:rPr>
      </w:pPr>
      <w:r w:rsidRPr="00782ACD">
        <w:rPr>
          <w:rFonts w:cstheme="minorHAnsi"/>
          <w:color w:val="000000"/>
        </w:rPr>
        <w:tab/>
      </w:r>
      <w:r w:rsidRPr="00782ACD">
        <w:rPr>
          <w:rFonts w:cstheme="minorHAnsi"/>
          <w:color w:val="000000"/>
        </w:rPr>
        <w:tab/>
      </w:r>
      <w:r w:rsidRPr="00782ACD">
        <w:rPr>
          <w:rFonts w:cstheme="minorHAnsi"/>
          <w:color w:val="000000"/>
        </w:rPr>
        <w:tab/>
      </w:r>
      <w:r w:rsidRPr="00782ACD">
        <w:rPr>
          <w:rFonts w:cstheme="minorHAnsi"/>
          <w:color w:val="000000"/>
        </w:rPr>
        <w:tab/>
      </w:r>
      <w:r w:rsidRPr="00782ACD">
        <w:rPr>
          <w:rFonts w:cstheme="minorHAnsi"/>
          <w:color w:val="000000"/>
        </w:rPr>
        <w:tab/>
      </w:r>
      <w:r w:rsidRPr="00782ACD">
        <w:rPr>
          <w:rFonts w:cstheme="minorHAnsi"/>
          <w:color w:val="000000"/>
        </w:rPr>
        <w:tab/>
        <w:t>__________________________________</w:t>
      </w:r>
    </w:p>
    <w:p w14:paraId="6C7A4425" w14:textId="288EA0E7" w:rsidR="009A38E9" w:rsidRPr="00782ACD" w:rsidRDefault="00FB158B" w:rsidP="00DD0568">
      <w:pPr>
        <w:spacing w:line="276" w:lineRule="auto"/>
        <w:rPr>
          <w:rFonts w:cstheme="minorHAnsi"/>
        </w:rPr>
      </w:pPr>
      <w:r w:rsidRPr="00782ACD">
        <w:rPr>
          <w:rFonts w:cstheme="minorHAnsi"/>
          <w:color w:val="000000"/>
        </w:rPr>
        <w:tab/>
      </w:r>
      <w:r w:rsidRPr="00782ACD">
        <w:rPr>
          <w:rFonts w:cstheme="minorHAnsi"/>
          <w:color w:val="000000"/>
        </w:rPr>
        <w:tab/>
      </w:r>
      <w:r w:rsidRPr="00782ACD">
        <w:rPr>
          <w:rFonts w:cstheme="minorHAnsi"/>
          <w:color w:val="000000"/>
        </w:rPr>
        <w:tab/>
      </w:r>
      <w:r w:rsidRPr="00782ACD">
        <w:rPr>
          <w:rFonts w:cstheme="minorHAnsi"/>
          <w:color w:val="000000"/>
        </w:rPr>
        <w:tab/>
      </w:r>
      <w:r w:rsidRPr="00782ACD">
        <w:rPr>
          <w:rFonts w:cstheme="minorHAnsi"/>
          <w:color w:val="000000"/>
        </w:rPr>
        <w:tab/>
      </w:r>
      <w:r w:rsidRPr="00782ACD">
        <w:rPr>
          <w:rFonts w:cstheme="minorHAnsi"/>
          <w:color w:val="000000"/>
        </w:rPr>
        <w:tab/>
      </w:r>
      <w:r w:rsidR="00DD0568" w:rsidRPr="00782ACD">
        <w:rPr>
          <w:rFonts w:cstheme="minorHAnsi"/>
          <w:color w:val="000000"/>
        </w:rPr>
        <w:t>Secretary</w:t>
      </w:r>
    </w:p>
    <w:sectPr w:rsidR="009A38E9" w:rsidRPr="00782ACD" w:rsidSect="00625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E9"/>
    <w:rsid w:val="000429C9"/>
    <w:rsid w:val="002C06C3"/>
    <w:rsid w:val="00325567"/>
    <w:rsid w:val="00361E42"/>
    <w:rsid w:val="004210E8"/>
    <w:rsid w:val="004B6FC0"/>
    <w:rsid w:val="004D303A"/>
    <w:rsid w:val="00602E04"/>
    <w:rsid w:val="006250BD"/>
    <w:rsid w:val="00643838"/>
    <w:rsid w:val="00782ACD"/>
    <w:rsid w:val="00924CDC"/>
    <w:rsid w:val="009A38E9"/>
    <w:rsid w:val="00A12635"/>
    <w:rsid w:val="00D01C1D"/>
    <w:rsid w:val="00D350AA"/>
    <w:rsid w:val="00DD0568"/>
    <w:rsid w:val="00DE04FE"/>
    <w:rsid w:val="00E36D22"/>
    <w:rsid w:val="00E676B1"/>
    <w:rsid w:val="00FB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DBC62B"/>
  <w15:chartTrackingRefBased/>
  <w15:docId w15:val="{51624800-79A3-C34E-8186-96001111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Boyette</dc:creator>
  <cp:keywords/>
  <dc:description/>
  <cp:lastModifiedBy>Keith Boyette</cp:lastModifiedBy>
  <cp:revision>2</cp:revision>
  <cp:lastPrinted>2022-12-09T18:56:00Z</cp:lastPrinted>
  <dcterms:created xsi:type="dcterms:W3CDTF">2023-12-01T13:38:00Z</dcterms:created>
  <dcterms:modified xsi:type="dcterms:W3CDTF">2023-12-01T13:38:00Z</dcterms:modified>
</cp:coreProperties>
</file>